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5DE2" w14:textId="07D1172D" w:rsidR="00B7269A" w:rsidRPr="00B7269A" w:rsidRDefault="00C65141" w:rsidP="00B7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"https://www.nitu.mx/wp-content/uploads/2019/02/LOGOTIPO-GRUPO-XCARET-1FEB19_COLOR.jpg" \* MERGEFORMATINET </w:instrText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="00B7269A" w:rsidRPr="00B7269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FDACE13" wp14:editId="5845866F">
            <wp:extent cx="1013552" cy="1313029"/>
            <wp:effectExtent l="0" t="0" r="2540" b="0"/>
            <wp:docPr id="5" name="Imagen 5" descr="Grupo Xcaret anuncia cambios en estructura, nombre, logo e inversión por  163 mdd – Noticias de la Industria Tur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o Xcaret anuncia cambios en estructura, nombre, logo e inversión por  163 mdd – Noticias de la Industria Turis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7173"/>
                    <a:stretch/>
                  </pic:blipFill>
                  <pic:spPr bwMode="auto">
                    <a:xfrm>
                      <a:off x="0" y="0"/>
                      <a:ext cx="1045358" cy="135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269A" w:rsidRPr="00B7269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C3E7DEC" w14:textId="1DF01372" w:rsidR="00B7269A" w:rsidRPr="00B7269A" w:rsidRDefault="00B7269A" w:rsidP="00B7269A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es-MX"/>
        </w:rPr>
      </w:pPr>
    </w:p>
    <w:p w14:paraId="129DEDB2" w14:textId="202A51DF" w:rsidR="00681D00" w:rsidRDefault="00D25293" w:rsidP="00681D00">
      <w:pPr>
        <w:snapToGrid w:val="0"/>
        <w:spacing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La primer </w:t>
      </w:r>
      <w:r w:rsidR="00681D00" w:rsidRPr="00681D00">
        <w:rPr>
          <w:rFonts w:asciiTheme="majorHAnsi" w:hAnsiTheme="majorHAnsi" w:cstheme="majorHAnsi"/>
          <w:b/>
          <w:bCs/>
          <w:sz w:val="28"/>
          <w:szCs w:val="28"/>
        </w:rPr>
        <w:t>Cátedra de Sostenibilidad Turística “Arq. Miguel Quintana Pali” invita a la reflexión y el diálogo sobre la sostenibilidad turística</w:t>
      </w:r>
    </w:p>
    <w:p w14:paraId="28BCB54A" w14:textId="129392C2" w:rsidR="00681D00" w:rsidRPr="003F1EE7" w:rsidRDefault="00D25293" w:rsidP="00D25293">
      <w:pPr>
        <w:pStyle w:val="Prrafodelista"/>
        <w:numPr>
          <w:ilvl w:val="0"/>
          <w:numId w:val="6"/>
        </w:numPr>
        <w:snapToGrid w:val="0"/>
        <w:spacing w:after="240"/>
        <w:ind w:right="333" w:hanging="294"/>
        <w:rPr>
          <w:rFonts w:asciiTheme="majorHAnsi" w:hAnsiTheme="majorHAnsi" w:cstheme="majorHAnsi"/>
          <w:i/>
          <w:iCs/>
          <w:sz w:val="19"/>
          <w:szCs w:val="19"/>
        </w:rPr>
      </w:pPr>
      <w:r w:rsidRPr="003F1EE7">
        <w:rPr>
          <w:rFonts w:asciiTheme="majorHAnsi" w:hAnsiTheme="majorHAnsi" w:cstheme="majorHAnsi"/>
          <w:i/>
          <w:iCs/>
          <w:sz w:val="19"/>
          <w:szCs w:val="19"/>
        </w:rPr>
        <w:t>Especialistas y expertos pertenecientes a la academia y al sector público encabezarán conferencias y diálogos sobre la sostenibilidad turística, la cultura de la conservación y el desarrollo de México</w:t>
      </w:r>
      <w:r w:rsidR="00E666A5">
        <w:rPr>
          <w:rFonts w:asciiTheme="majorHAnsi" w:hAnsiTheme="majorHAnsi" w:cstheme="majorHAnsi"/>
          <w:i/>
          <w:iCs/>
          <w:sz w:val="19"/>
          <w:szCs w:val="19"/>
        </w:rPr>
        <w:t>.</w:t>
      </w:r>
    </w:p>
    <w:p w14:paraId="137F5F90" w14:textId="75D0EE71" w:rsidR="00D25293" w:rsidRPr="003F1EE7" w:rsidRDefault="00D25293" w:rsidP="00D25293">
      <w:pPr>
        <w:pStyle w:val="Prrafodelista"/>
        <w:snapToGrid w:val="0"/>
        <w:spacing w:after="240"/>
        <w:ind w:right="333"/>
        <w:rPr>
          <w:rFonts w:asciiTheme="majorHAnsi" w:hAnsiTheme="majorHAnsi" w:cstheme="majorHAnsi"/>
          <w:i/>
          <w:iCs/>
          <w:sz w:val="19"/>
          <w:szCs w:val="19"/>
        </w:rPr>
      </w:pPr>
      <w:r w:rsidRPr="003F1EE7">
        <w:rPr>
          <w:rFonts w:asciiTheme="majorHAnsi" w:hAnsiTheme="majorHAnsi" w:cstheme="majorHAnsi"/>
          <w:i/>
          <w:iCs/>
          <w:sz w:val="19"/>
          <w:szCs w:val="19"/>
        </w:rPr>
        <w:t xml:space="preserve">   </w:t>
      </w:r>
    </w:p>
    <w:p w14:paraId="5FE2D9E4" w14:textId="4271DF8A" w:rsidR="00D25293" w:rsidRPr="003F1EE7" w:rsidRDefault="00D25293" w:rsidP="00D25293">
      <w:pPr>
        <w:pStyle w:val="Prrafodelista"/>
        <w:numPr>
          <w:ilvl w:val="0"/>
          <w:numId w:val="6"/>
        </w:numPr>
        <w:snapToGrid w:val="0"/>
        <w:spacing w:after="240"/>
        <w:ind w:right="333" w:hanging="294"/>
        <w:rPr>
          <w:rFonts w:asciiTheme="majorHAnsi" w:hAnsiTheme="majorHAnsi" w:cstheme="majorHAnsi"/>
          <w:i/>
          <w:iCs/>
          <w:sz w:val="19"/>
          <w:szCs w:val="19"/>
        </w:rPr>
      </w:pPr>
      <w:r w:rsidRPr="003F1EE7">
        <w:rPr>
          <w:rFonts w:asciiTheme="majorHAnsi" w:hAnsiTheme="majorHAnsi" w:cstheme="majorHAnsi"/>
          <w:i/>
          <w:iCs/>
          <w:sz w:val="19"/>
          <w:szCs w:val="19"/>
        </w:rPr>
        <w:t xml:space="preserve">La Cátedra de Sostenibilidad Turística “Arq. Miguel Quintana Pali” se transmitirá el jueves 30 de septiembre del 2021 a las 17:00 hrs. en </w:t>
      </w:r>
      <w:hyperlink r:id="rId8" w:history="1">
        <w:r w:rsidRPr="003F1EE7">
          <w:rPr>
            <w:rFonts w:asciiTheme="majorHAnsi" w:hAnsiTheme="majorHAnsi" w:cstheme="majorHAnsi"/>
            <w:b/>
            <w:bCs/>
            <w:i/>
            <w:iCs/>
            <w:sz w:val="19"/>
            <w:szCs w:val="19"/>
          </w:rPr>
          <w:t>www.facebook.com/SECTUR.MX</w:t>
        </w:r>
      </w:hyperlink>
      <w:r w:rsidR="00E666A5" w:rsidRPr="00E666A5">
        <w:rPr>
          <w:rFonts w:asciiTheme="majorHAnsi" w:hAnsiTheme="majorHAnsi" w:cstheme="majorHAnsi"/>
          <w:sz w:val="19"/>
          <w:szCs w:val="19"/>
        </w:rPr>
        <w:t>.</w:t>
      </w:r>
      <w:r w:rsidR="003F1EE7" w:rsidRPr="003F1EE7">
        <w:rPr>
          <w:rFonts w:asciiTheme="majorHAnsi" w:hAnsiTheme="majorHAnsi" w:cstheme="majorHAnsi"/>
          <w:b/>
          <w:bCs/>
          <w:i/>
          <w:iCs/>
          <w:sz w:val="19"/>
          <w:szCs w:val="19"/>
        </w:rPr>
        <w:t xml:space="preserve"> </w:t>
      </w:r>
      <w:r w:rsidRPr="003F1EE7">
        <w:rPr>
          <w:rFonts w:asciiTheme="majorHAnsi" w:hAnsiTheme="majorHAnsi" w:cstheme="majorHAnsi"/>
          <w:b/>
          <w:bCs/>
          <w:i/>
          <w:iCs/>
          <w:sz w:val="19"/>
          <w:szCs w:val="19"/>
        </w:rPr>
        <w:t xml:space="preserve">  </w:t>
      </w:r>
    </w:p>
    <w:p w14:paraId="4CB7CEE4" w14:textId="103BE1C8" w:rsidR="002E1901" w:rsidRPr="00681D00" w:rsidRDefault="009C7139" w:rsidP="009C7139">
      <w:pPr>
        <w:snapToGrid w:val="0"/>
        <w:spacing w:after="240"/>
        <w:jc w:val="both"/>
        <w:rPr>
          <w:rFonts w:asciiTheme="majorHAnsi" w:hAnsiTheme="majorHAnsi" w:cstheme="majorHAnsi"/>
        </w:rPr>
      </w:pPr>
      <w:r w:rsidRPr="003F1EE7">
        <w:rPr>
          <w:rFonts w:asciiTheme="majorHAnsi" w:hAnsiTheme="majorHAnsi" w:cstheme="majorHAnsi"/>
          <w:sz w:val="20"/>
          <w:szCs w:val="20"/>
        </w:rPr>
        <w:t>Xcaret</w:t>
      </w:r>
      <w:r w:rsidR="00FF4809" w:rsidRPr="003F1EE7">
        <w:rPr>
          <w:rFonts w:asciiTheme="majorHAnsi" w:hAnsiTheme="majorHAnsi" w:cstheme="majorHAnsi"/>
          <w:sz w:val="20"/>
          <w:szCs w:val="20"/>
        </w:rPr>
        <w:t xml:space="preserve">, </w:t>
      </w:r>
      <w:r w:rsidR="00CE29D3" w:rsidRPr="003F1EE7">
        <w:rPr>
          <w:rFonts w:asciiTheme="majorHAnsi" w:hAnsiTheme="majorHAnsi" w:cstheme="majorHAnsi"/>
          <w:sz w:val="20"/>
          <w:szCs w:val="20"/>
        </w:rPr>
        <w:t xml:space="preserve">Quintana Roo, </w:t>
      </w:r>
      <w:r w:rsidRPr="003F1EE7">
        <w:rPr>
          <w:rFonts w:asciiTheme="majorHAnsi" w:hAnsiTheme="majorHAnsi" w:cstheme="majorHAnsi"/>
          <w:sz w:val="20"/>
          <w:szCs w:val="20"/>
        </w:rPr>
        <w:t>2</w:t>
      </w:r>
      <w:r w:rsidR="002E1901" w:rsidRPr="003F1EE7">
        <w:rPr>
          <w:rFonts w:asciiTheme="majorHAnsi" w:hAnsiTheme="majorHAnsi" w:cstheme="majorHAnsi"/>
          <w:sz w:val="20"/>
          <w:szCs w:val="20"/>
        </w:rPr>
        <w:t>9</w:t>
      </w:r>
      <w:r w:rsidRPr="003F1EE7">
        <w:rPr>
          <w:rFonts w:asciiTheme="majorHAnsi" w:hAnsiTheme="majorHAnsi" w:cstheme="majorHAnsi"/>
          <w:sz w:val="20"/>
          <w:szCs w:val="20"/>
        </w:rPr>
        <w:t xml:space="preserve"> </w:t>
      </w:r>
      <w:r w:rsidR="00FF4809" w:rsidRPr="003F1EE7">
        <w:rPr>
          <w:rFonts w:asciiTheme="majorHAnsi" w:hAnsiTheme="majorHAnsi" w:cstheme="majorHAnsi"/>
          <w:sz w:val="20"/>
          <w:szCs w:val="20"/>
        </w:rPr>
        <w:t xml:space="preserve">de </w:t>
      </w:r>
      <w:r w:rsidR="00015982" w:rsidRPr="003F1EE7">
        <w:rPr>
          <w:rFonts w:asciiTheme="majorHAnsi" w:hAnsiTheme="majorHAnsi" w:cstheme="majorHAnsi"/>
          <w:sz w:val="20"/>
          <w:szCs w:val="20"/>
        </w:rPr>
        <w:t>septiembre</w:t>
      </w:r>
      <w:r w:rsidRPr="003F1EE7">
        <w:rPr>
          <w:rFonts w:asciiTheme="majorHAnsi" w:hAnsiTheme="majorHAnsi" w:cstheme="majorHAnsi"/>
          <w:sz w:val="20"/>
          <w:szCs w:val="20"/>
        </w:rPr>
        <w:t xml:space="preserve"> </w:t>
      </w:r>
      <w:r w:rsidR="00FF4809" w:rsidRPr="003F1EE7">
        <w:rPr>
          <w:rFonts w:asciiTheme="majorHAnsi" w:hAnsiTheme="majorHAnsi" w:cstheme="majorHAnsi"/>
          <w:sz w:val="20"/>
          <w:szCs w:val="20"/>
        </w:rPr>
        <w:t xml:space="preserve">de </w:t>
      </w:r>
      <w:r w:rsidR="00CE29D3" w:rsidRPr="003F1EE7">
        <w:rPr>
          <w:rFonts w:asciiTheme="majorHAnsi" w:hAnsiTheme="majorHAnsi" w:cstheme="majorHAnsi"/>
          <w:sz w:val="20"/>
          <w:szCs w:val="20"/>
        </w:rPr>
        <w:t>2021.</w:t>
      </w:r>
      <w:r w:rsidR="00015982" w:rsidRPr="003F1EE7">
        <w:rPr>
          <w:rFonts w:asciiTheme="majorHAnsi" w:hAnsiTheme="majorHAnsi" w:cstheme="majorHAnsi"/>
          <w:sz w:val="20"/>
          <w:szCs w:val="20"/>
        </w:rPr>
        <w:t>-</w:t>
      </w:r>
      <w:r w:rsidR="00CE29D3" w:rsidRPr="00681D00">
        <w:rPr>
          <w:rFonts w:asciiTheme="majorHAnsi" w:hAnsiTheme="majorHAnsi" w:cstheme="majorHAnsi"/>
        </w:rPr>
        <w:t xml:space="preserve"> </w:t>
      </w:r>
      <w:r w:rsidR="002E1901" w:rsidRPr="00681D00">
        <w:rPr>
          <w:rFonts w:asciiTheme="majorHAnsi" w:hAnsiTheme="majorHAnsi" w:cstheme="majorHAnsi"/>
        </w:rPr>
        <w:t xml:space="preserve">Con el objetivo de crear un espacio para el aprendizaje, la reflexión y el diálogo sobre la sostenibilidad turística, la cultura de la conservación y el desarrollo de México, la </w:t>
      </w:r>
      <w:r w:rsidR="002E1901" w:rsidRPr="00E666A5">
        <w:rPr>
          <w:rFonts w:asciiTheme="majorHAnsi" w:hAnsiTheme="majorHAnsi" w:cstheme="majorHAnsi"/>
          <w:b/>
          <w:bCs/>
        </w:rPr>
        <w:t>Secretaría de Turismo del Gobierno (SECTUR)</w:t>
      </w:r>
      <w:r w:rsidR="002E1901" w:rsidRPr="00681D00">
        <w:rPr>
          <w:rFonts w:asciiTheme="majorHAnsi" w:hAnsiTheme="majorHAnsi" w:cstheme="majorHAnsi"/>
        </w:rPr>
        <w:t xml:space="preserve"> y </w:t>
      </w:r>
      <w:r w:rsidR="002E1901" w:rsidRPr="00E666A5">
        <w:rPr>
          <w:rFonts w:asciiTheme="majorHAnsi" w:hAnsiTheme="majorHAnsi" w:cstheme="majorHAnsi"/>
          <w:b/>
          <w:bCs/>
        </w:rPr>
        <w:t>Grupo Xcaret</w:t>
      </w:r>
      <w:r w:rsidR="002E1901" w:rsidRPr="00681D00">
        <w:rPr>
          <w:rFonts w:asciiTheme="majorHAnsi" w:hAnsiTheme="majorHAnsi" w:cstheme="majorHAnsi"/>
        </w:rPr>
        <w:t xml:space="preserve"> invitan a la </w:t>
      </w:r>
      <w:r w:rsidR="002E1901" w:rsidRPr="00681D00">
        <w:rPr>
          <w:rFonts w:asciiTheme="majorHAnsi" w:hAnsiTheme="majorHAnsi" w:cstheme="majorHAnsi"/>
          <w:b/>
          <w:bCs/>
        </w:rPr>
        <w:t>Cátedra de Sostenibilidad Turística “Arq. Miguel Quintana Pali”</w:t>
      </w:r>
      <w:r w:rsidR="002E1901" w:rsidRPr="00681D00">
        <w:rPr>
          <w:rFonts w:asciiTheme="majorHAnsi" w:hAnsiTheme="majorHAnsi" w:cstheme="majorHAnsi"/>
        </w:rPr>
        <w:t xml:space="preserve">, presidida por el Lic. Miguel Torruco, Secretario de Turismo, y el Arq. Miguel Quintana Pali, Fundador y Director General de Grupo Xcaret, la cual se transmitirá </w:t>
      </w:r>
      <w:r w:rsidR="00E666A5">
        <w:rPr>
          <w:rFonts w:asciiTheme="majorHAnsi" w:hAnsiTheme="majorHAnsi" w:cstheme="majorHAnsi"/>
        </w:rPr>
        <w:t>mañana</w:t>
      </w:r>
      <w:r w:rsidR="002E1901" w:rsidRPr="00681D00">
        <w:rPr>
          <w:rFonts w:asciiTheme="majorHAnsi" w:hAnsiTheme="majorHAnsi" w:cstheme="majorHAnsi"/>
        </w:rPr>
        <w:t xml:space="preserve"> </w:t>
      </w:r>
      <w:r w:rsidR="002E1901" w:rsidRPr="00681D00">
        <w:rPr>
          <w:rFonts w:asciiTheme="majorHAnsi" w:hAnsiTheme="majorHAnsi" w:cstheme="majorHAnsi"/>
          <w:b/>
          <w:bCs/>
        </w:rPr>
        <w:t>jueves 30 de septiembre del 2021 a las 17:00 hrs.</w:t>
      </w:r>
      <w:r w:rsidR="002E1901" w:rsidRPr="00681D00">
        <w:rPr>
          <w:rFonts w:asciiTheme="majorHAnsi" w:hAnsiTheme="majorHAnsi" w:cstheme="majorHAnsi"/>
        </w:rPr>
        <w:t xml:space="preserve"> en </w:t>
      </w:r>
      <w:hyperlink r:id="rId9" w:history="1">
        <w:r w:rsidR="002E1901" w:rsidRPr="00681D00">
          <w:rPr>
            <w:rFonts w:asciiTheme="majorHAnsi" w:hAnsiTheme="majorHAnsi" w:cstheme="majorHAnsi"/>
            <w:b/>
            <w:bCs/>
          </w:rPr>
          <w:t>www.facebook.com/SECTUR.MX</w:t>
        </w:r>
      </w:hyperlink>
      <w:r w:rsidR="00681D00">
        <w:rPr>
          <w:rFonts w:asciiTheme="majorHAnsi" w:hAnsiTheme="majorHAnsi" w:cstheme="majorHAnsi"/>
        </w:rPr>
        <w:t xml:space="preserve"> </w:t>
      </w:r>
      <w:r w:rsidR="00E666A5">
        <w:rPr>
          <w:rFonts w:asciiTheme="majorHAnsi" w:hAnsiTheme="majorHAnsi" w:cstheme="majorHAnsi"/>
        </w:rPr>
        <w:t>.</w:t>
      </w:r>
    </w:p>
    <w:p w14:paraId="5CD456CD" w14:textId="1444998E" w:rsidR="002E1901" w:rsidRPr="00681D00" w:rsidRDefault="00681D00" w:rsidP="009C7139">
      <w:pPr>
        <w:snapToGrid w:val="0"/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agenda de la primer </w:t>
      </w:r>
      <w:r w:rsidRPr="00681D00">
        <w:rPr>
          <w:rFonts w:asciiTheme="majorHAnsi" w:hAnsiTheme="majorHAnsi" w:cstheme="majorHAnsi"/>
        </w:rPr>
        <w:t xml:space="preserve">Cátedra de Sostenibilidad Turística “Arq. Miguel Quintana Pali” abarcará un </w:t>
      </w:r>
      <w:r w:rsidR="00D25293">
        <w:rPr>
          <w:rFonts w:asciiTheme="majorHAnsi" w:hAnsiTheme="majorHAnsi" w:cstheme="majorHAnsi"/>
        </w:rPr>
        <w:t>interesante</w:t>
      </w:r>
      <w:r w:rsidRPr="00681D00">
        <w:rPr>
          <w:rFonts w:asciiTheme="majorHAnsi" w:hAnsiTheme="majorHAnsi" w:cstheme="majorHAnsi"/>
        </w:rPr>
        <w:t xml:space="preserve"> programa de conferencias y </w:t>
      </w:r>
      <w:r w:rsidR="00D25293">
        <w:rPr>
          <w:rFonts w:asciiTheme="majorHAnsi" w:hAnsiTheme="majorHAnsi" w:cstheme="majorHAnsi"/>
        </w:rPr>
        <w:t xml:space="preserve">diálogos con </w:t>
      </w:r>
      <w:r w:rsidRPr="00681D00">
        <w:rPr>
          <w:rFonts w:asciiTheme="majorHAnsi" w:hAnsiTheme="majorHAnsi" w:cstheme="majorHAnsi"/>
        </w:rPr>
        <w:t>participaciones de especialistas y expertos pertenecientes a la academia y al sector público</w:t>
      </w:r>
      <w:r>
        <w:rPr>
          <w:rFonts w:asciiTheme="majorHAnsi" w:hAnsiTheme="majorHAnsi" w:cstheme="majorHAnsi"/>
        </w:rPr>
        <w:t>, incluyendo</w:t>
      </w:r>
      <w:r w:rsidR="002E1901" w:rsidRPr="00681D00">
        <w:rPr>
          <w:rFonts w:asciiTheme="majorHAnsi" w:hAnsiTheme="majorHAnsi" w:cstheme="majorHAnsi"/>
        </w:rPr>
        <w:t>:</w:t>
      </w:r>
    </w:p>
    <w:p w14:paraId="545F3454" w14:textId="7C76B9BA" w:rsidR="002E1901" w:rsidRPr="00D25293" w:rsidRDefault="002E1901" w:rsidP="00E666A5">
      <w:pPr>
        <w:pStyle w:val="Sinespaciado"/>
        <w:numPr>
          <w:ilvl w:val="0"/>
          <w:numId w:val="7"/>
        </w:numPr>
        <w:snapToGrid w:val="0"/>
        <w:spacing w:after="120"/>
        <w:ind w:left="426" w:right="284" w:hanging="284"/>
        <w:jc w:val="both"/>
        <w:rPr>
          <w:rFonts w:asciiTheme="majorHAnsi" w:hAnsiTheme="majorHAnsi" w:cstheme="majorHAnsi"/>
        </w:rPr>
      </w:pPr>
      <w:r w:rsidRPr="00D25293">
        <w:rPr>
          <w:rFonts w:asciiTheme="majorHAnsi" w:hAnsiTheme="majorHAnsi" w:cstheme="majorHAnsi"/>
        </w:rPr>
        <w:t xml:space="preserve">Mensaje del </w:t>
      </w:r>
      <w:r w:rsidR="00B6125A" w:rsidRPr="00D25293">
        <w:rPr>
          <w:rFonts w:asciiTheme="majorHAnsi" w:hAnsiTheme="majorHAnsi" w:cstheme="majorHAnsi"/>
        </w:rPr>
        <w:t xml:space="preserve">Lic. </w:t>
      </w:r>
      <w:r w:rsidRPr="00D25293">
        <w:rPr>
          <w:rFonts w:asciiTheme="majorHAnsi" w:hAnsiTheme="majorHAnsi" w:cstheme="majorHAnsi"/>
        </w:rPr>
        <w:t>Miguel Torruco Marqués</w:t>
      </w:r>
      <w:r w:rsidR="00B6125A" w:rsidRPr="00D25293">
        <w:rPr>
          <w:rFonts w:asciiTheme="majorHAnsi" w:hAnsiTheme="majorHAnsi" w:cstheme="majorHAnsi"/>
        </w:rPr>
        <w:t>, Secretario de Turismo del Gobierno de México</w:t>
      </w:r>
    </w:p>
    <w:p w14:paraId="63675361" w14:textId="2805BE53" w:rsidR="002E1901" w:rsidRPr="00D25293" w:rsidRDefault="002E1901" w:rsidP="00E666A5">
      <w:pPr>
        <w:pStyle w:val="Sinespaciado"/>
        <w:numPr>
          <w:ilvl w:val="0"/>
          <w:numId w:val="7"/>
        </w:numPr>
        <w:snapToGrid w:val="0"/>
        <w:spacing w:after="120"/>
        <w:ind w:left="426" w:right="284" w:hanging="284"/>
        <w:jc w:val="both"/>
        <w:rPr>
          <w:rFonts w:asciiTheme="majorHAnsi" w:hAnsiTheme="majorHAnsi" w:cstheme="majorHAnsi"/>
        </w:rPr>
      </w:pPr>
      <w:r w:rsidRPr="00D25293">
        <w:rPr>
          <w:rFonts w:asciiTheme="majorHAnsi" w:hAnsiTheme="majorHAnsi" w:cstheme="majorHAnsi"/>
        </w:rPr>
        <w:t>Conferencia magistral “Retos del Gran Caribe para lograr un turismo sostenible” a cargo del Mtro. Bolívar Troncoso Morales</w:t>
      </w:r>
    </w:p>
    <w:p w14:paraId="0DF69A6A" w14:textId="0F997011" w:rsidR="002E1901" w:rsidRPr="00D25293" w:rsidRDefault="002E1901" w:rsidP="00E666A5">
      <w:pPr>
        <w:pStyle w:val="Sinespaciado"/>
        <w:numPr>
          <w:ilvl w:val="0"/>
          <w:numId w:val="7"/>
        </w:numPr>
        <w:snapToGrid w:val="0"/>
        <w:spacing w:after="120"/>
        <w:ind w:left="426" w:right="284" w:hanging="284"/>
        <w:jc w:val="both"/>
        <w:rPr>
          <w:rFonts w:asciiTheme="majorHAnsi" w:hAnsiTheme="majorHAnsi" w:cstheme="majorHAnsi"/>
        </w:rPr>
      </w:pPr>
      <w:r w:rsidRPr="00D25293">
        <w:rPr>
          <w:rFonts w:asciiTheme="majorHAnsi" w:hAnsiTheme="majorHAnsi" w:cstheme="majorHAnsi"/>
        </w:rPr>
        <w:t xml:space="preserve">Entrega de reconocimiento e imposición de medalla al Mtro. Bolívar Troncoso Morales por el Arq. Miguel Quintana Pali y el </w:t>
      </w:r>
      <w:r w:rsidR="00B6125A" w:rsidRPr="00D25293">
        <w:rPr>
          <w:rFonts w:asciiTheme="majorHAnsi" w:hAnsiTheme="majorHAnsi" w:cstheme="majorHAnsi"/>
        </w:rPr>
        <w:t xml:space="preserve">Lic. </w:t>
      </w:r>
      <w:r w:rsidRPr="00D25293">
        <w:rPr>
          <w:rFonts w:asciiTheme="majorHAnsi" w:hAnsiTheme="majorHAnsi" w:cstheme="majorHAnsi"/>
        </w:rPr>
        <w:t>Miguel Torruco Marqués</w:t>
      </w:r>
      <w:r w:rsidR="00B6125A" w:rsidRPr="00D25293">
        <w:rPr>
          <w:rFonts w:asciiTheme="majorHAnsi" w:hAnsiTheme="majorHAnsi" w:cstheme="majorHAnsi"/>
        </w:rPr>
        <w:t>, Secretario de Turismo del Gobierno de México</w:t>
      </w:r>
    </w:p>
    <w:p w14:paraId="488E96BF" w14:textId="3020CDA4" w:rsidR="002E1901" w:rsidRPr="00D25293" w:rsidRDefault="002E1901" w:rsidP="00E666A5">
      <w:pPr>
        <w:pStyle w:val="Sinespaciado"/>
        <w:numPr>
          <w:ilvl w:val="0"/>
          <w:numId w:val="7"/>
        </w:numPr>
        <w:snapToGrid w:val="0"/>
        <w:spacing w:after="120"/>
        <w:ind w:left="426" w:right="284" w:hanging="284"/>
        <w:jc w:val="both"/>
        <w:rPr>
          <w:rFonts w:asciiTheme="majorHAnsi" w:hAnsiTheme="majorHAnsi" w:cstheme="majorHAnsi"/>
        </w:rPr>
      </w:pPr>
      <w:r w:rsidRPr="00D25293">
        <w:rPr>
          <w:rFonts w:asciiTheme="majorHAnsi" w:hAnsiTheme="majorHAnsi" w:cstheme="majorHAnsi"/>
        </w:rPr>
        <w:t xml:space="preserve">Conversatorio entre el Arq. Miguel Quintana Pali y el </w:t>
      </w:r>
      <w:r w:rsidR="00B6125A" w:rsidRPr="00D25293">
        <w:rPr>
          <w:rFonts w:asciiTheme="majorHAnsi" w:hAnsiTheme="majorHAnsi" w:cstheme="majorHAnsi"/>
        </w:rPr>
        <w:t xml:space="preserve">Lic. </w:t>
      </w:r>
      <w:r w:rsidRPr="00D25293">
        <w:rPr>
          <w:rFonts w:asciiTheme="majorHAnsi" w:hAnsiTheme="majorHAnsi" w:cstheme="majorHAnsi"/>
        </w:rPr>
        <w:t>Miguel Torruco Marqués</w:t>
      </w:r>
      <w:r w:rsidR="00B6125A" w:rsidRPr="00D25293">
        <w:rPr>
          <w:rFonts w:asciiTheme="majorHAnsi" w:hAnsiTheme="majorHAnsi" w:cstheme="majorHAnsi"/>
        </w:rPr>
        <w:t>, Secretario de Turismo del Gobierno de México</w:t>
      </w:r>
    </w:p>
    <w:p w14:paraId="2139E6BE" w14:textId="6415EB14" w:rsidR="002E1901" w:rsidRPr="00D25293" w:rsidRDefault="002E1901" w:rsidP="00E666A5">
      <w:pPr>
        <w:pStyle w:val="Sinespaciado"/>
        <w:numPr>
          <w:ilvl w:val="0"/>
          <w:numId w:val="7"/>
        </w:numPr>
        <w:snapToGrid w:val="0"/>
        <w:spacing w:after="120"/>
        <w:ind w:left="426" w:right="284" w:hanging="284"/>
        <w:jc w:val="both"/>
        <w:rPr>
          <w:rFonts w:asciiTheme="majorHAnsi" w:hAnsiTheme="majorHAnsi" w:cstheme="majorHAnsi"/>
        </w:rPr>
      </w:pPr>
      <w:r w:rsidRPr="00D25293">
        <w:rPr>
          <w:rFonts w:asciiTheme="majorHAnsi" w:hAnsiTheme="majorHAnsi" w:cstheme="majorHAnsi"/>
        </w:rPr>
        <w:t>Conferencia “Turismo sostenible: tendencias y oportunidades clave” a cargo de Stewart Moore, Fundador y Director General de Earthcheck</w:t>
      </w:r>
    </w:p>
    <w:p w14:paraId="4555DA32" w14:textId="49326F78" w:rsidR="002E1901" w:rsidRPr="00D25293" w:rsidRDefault="002E1901" w:rsidP="00E666A5">
      <w:pPr>
        <w:pStyle w:val="Sinespaciado"/>
        <w:numPr>
          <w:ilvl w:val="0"/>
          <w:numId w:val="7"/>
        </w:numPr>
        <w:snapToGrid w:val="0"/>
        <w:spacing w:after="120"/>
        <w:ind w:left="426" w:right="284" w:hanging="284"/>
        <w:jc w:val="both"/>
        <w:rPr>
          <w:rFonts w:asciiTheme="majorHAnsi" w:hAnsiTheme="majorHAnsi" w:cstheme="majorHAnsi"/>
        </w:rPr>
      </w:pPr>
      <w:r w:rsidRPr="00D25293">
        <w:rPr>
          <w:rFonts w:asciiTheme="majorHAnsi" w:hAnsiTheme="majorHAnsi" w:cstheme="majorHAnsi"/>
        </w:rPr>
        <w:t>Conferencia MTRA. Marisol Vanegas Pérez con el tema “La participación de la mujer en el turismo”</w:t>
      </w:r>
    </w:p>
    <w:p w14:paraId="78995811" w14:textId="2B0DDD7B" w:rsidR="00B6125A" w:rsidRDefault="002E1901" w:rsidP="00EF504A">
      <w:pPr>
        <w:pStyle w:val="Sinespaciado"/>
        <w:numPr>
          <w:ilvl w:val="0"/>
          <w:numId w:val="7"/>
        </w:numPr>
        <w:snapToGrid w:val="0"/>
        <w:spacing w:after="120"/>
        <w:ind w:left="426" w:right="284" w:hanging="284"/>
        <w:jc w:val="both"/>
        <w:rPr>
          <w:rFonts w:asciiTheme="majorHAnsi" w:hAnsiTheme="majorHAnsi" w:cstheme="majorHAnsi"/>
        </w:rPr>
      </w:pPr>
      <w:r w:rsidRPr="00D25293">
        <w:rPr>
          <w:rFonts w:asciiTheme="majorHAnsi" w:hAnsiTheme="majorHAnsi" w:cstheme="majorHAnsi"/>
        </w:rPr>
        <w:t>Panel de Expertos “Turismo Sostenible: "La dimensión social y cadenas de valor" moderado por la Mtra. Sandra Vega Mondragón</w:t>
      </w:r>
    </w:p>
    <w:p w14:paraId="4DF689BB" w14:textId="77777777" w:rsidR="00EF504A" w:rsidRPr="00EF504A" w:rsidRDefault="00EF504A" w:rsidP="00EF504A">
      <w:pPr>
        <w:pStyle w:val="Sinespaciado"/>
        <w:snapToGrid w:val="0"/>
        <w:spacing w:after="120"/>
        <w:ind w:left="426" w:right="284"/>
        <w:jc w:val="both"/>
        <w:rPr>
          <w:rFonts w:asciiTheme="majorHAnsi" w:hAnsiTheme="majorHAnsi" w:cstheme="majorHAnsi"/>
        </w:rPr>
      </w:pPr>
    </w:p>
    <w:p w14:paraId="34B0160F" w14:textId="71D88DFC" w:rsidR="00E666A5" w:rsidRPr="00E666A5" w:rsidRDefault="00E666A5" w:rsidP="00B6125A">
      <w:pPr>
        <w:pStyle w:val="Prrafodelista"/>
        <w:ind w:left="0"/>
        <w:jc w:val="both"/>
        <w:rPr>
          <w:rFonts w:asciiTheme="majorHAnsi" w:hAnsiTheme="majorHAnsi" w:cstheme="majorHAnsi"/>
        </w:rPr>
      </w:pPr>
      <w:r w:rsidRPr="00E666A5">
        <w:rPr>
          <w:rFonts w:asciiTheme="majorHAnsi" w:hAnsiTheme="majorHAnsi" w:cstheme="majorHAnsi"/>
        </w:rPr>
        <w:t>La</w:t>
      </w:r>
      <w:r>
        <w:rPr>
          <w:rFonts w:asciiTheme="majorHAnsi" w:hAnsiTheme="majorHAnsi" w:cstheme="majorHAnsi"/>
        </w:rPr>
        <w:t xml:space="preserve"> sesión estará disponible y abierta para todo público, ya que, para</w:t>
      </w:r>
      <w:r w:rsidR="00EF504A">
        <w:rPr>
          <w:rFonts w:asciiTheme="majorHAnsi" w:hAnsiTheme="majorHAnsi" w:cstheme="majorHAnsi"/>
        </w:rPr>
        <w:t xml:space="preserve"> </w:t>
      </w:r>
      <w:r w:rsidR="00EF504A" w:rsidRPr="00681D00">
        <w:rPr>
          <w:rFonts w:asciiTheme="majorHAnsi" w:hAnsiTheme="majorHAnsi" w:cstheme="majorHAnsi"/>
        </w:rPr>
        <w:t xml:space="preserve">la </w:t>
      </w:r>
      <w:r w:rsidR="00EF504A" w:rsidRPr="00EF504A">
        <w:rPr>
          <w:rFonts w:asciiTheme="majorHAnsi" w:hAnsiTheme="majorHAnsi" w:cstheme="majorHAnsi"/>
        </w:rPr>
        <w:t>Secretaría de Turismo del Gobierno</w:t>
      </w:r>
      <w:r>
        <w:rPr>
          <w:rFonts w:asciiTheme="majorHAnsi" w:hAnsiTheme="majorHAnsi" w:cstheme="majorHAnsi"/>
        </w:rPr>
        <w:t xml:space="preserve"> </w:t>
      </w:r>
      <w:r w:rsidR="00EF504A">
        <w:rPr>
          <w:rFonts w:asciiTheme="majorHAnsi" w:hAnsiTheme="majorHAnsi" w:cstheme="majorHAnsi"/>
        </w:rPr>
        <w:t xml:space="preserve">y </w:t>
      </w:r>
      <w:r>
        <w:rPr>
          <w:rFonts w:asciiTheme="majorHAnsi" w:hAnsiTheme="majorHAnsi" w:cstheme="majorHAnsi"/>
        </w:rPr>
        <w:t>Grupo Xcaret, la sostenibilidad es parte fundamental del equilibrio de la vida presente y futura.</w:t>
      </w:r>
    </w:p>
    <w:p w14:paraId="31C4CFD7" w14:textId="77777777" w:rsidR="00F32FE7" w:rsidRDefault="00F32FE7" w:rsidP="000506C6">
      <w:pPr>
        <w:rPr>
          <w:rFonts w:asciiTheme="majorHAnsi" w:hAnsiTheme="majorHAnsi" w:cstheme="majorHAnsi"/>
          <w:sz w:val="18"/>
          <w:szCs w:val="18"/>
        </w:rPr>
      </w:pPr>
    </w:p>
    <w:p w14:paraId="63259B91" w14:textId="17ABB82A" w:rsidR="00F32FE7" w:rsidRPr="00F32FE7" w:rsidRDefault="00F32FE7" w:rsidP="00F32FE7">
      <w:pPr>
        <w:jc w:val="center"/>
        <w:rPr>
          <w:rFonts w:asciiTheme="majorHAnsi" w:hAnsiTheme="majorHAnsi" w:cstheme="majorHAnsi"/>
          <w:sz w:val="18"/>
          <w:szCs w:val="18"/>
        </w:rPr>
      </w:pPr>
      <w:r w:rsidRPr="00F32FE7">
        <w:rPr>
          <w:rFonts w:asciiTheme="majorHAnsi" w:hAnsiTheme="majorHAnsi" w:cstheme="majorHAnsi"/>
          <w:sz w:val="18"/>
          <w:szCs w:val="18"/>
        </w:rPr>
        <w:t># # #</w:t>
      </w:r>
    </w:p>
    <w:p w14:paraId="5AA684BA" w14:textId="77777777" w:rsidR="00F32FE7" w:rsidRDefault="00F32FE7" w:rsidP="00B7269A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1231D0A1" w14:textId="34CDEA69" w:rsidR="00365301" w:rsidRPr="00CE0584" w:rsidRDefault="00365301" w:rsidP="00B7269A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E0584">
        <w:rPr>
          <w:rFonts w:asciiTheme="majorHAnsi" w:hAnsiTheme="majorHAnsi" w:cstheme="majorHAnsi"/>
          <w:b/>
          <w:bCs/>
          <w:sz w:val="18"/>
          <w:szCs w:val="18"/>
        </w:rPr>
        <w:t>Acerca de Grupo Xcaret</w:t>
      </w:r>
    </w:p>
    <w:p w14:paraId="192BB3C4" w14:textId="658ADF16" w:rsidR="00365301" w:rsidRPr="00616C4F" w:rsidRDefault="00015982" w:rsidP="00015982">
      <w:pPr>
        <w:jc w:val="both"/>
        <w:rPr>
          <w:rFonts w:asciiTheme="majorHAnsi" w:hAnsiTheme="majorHAnsi" w:cstheme="majorHAnsi"/>
        </w:rPr>
      </w:pPr>
      <w:r w:rsidRPr="00015982">
        <w:rPr>
          <w:rFonts w:asciiTheme="majorHAnsi" w:hAnsiTheme="majorHAnsi" w:cstheme="majorHAnsi"/>
          <w:sz w:val="18"/>
          <w:szCs w:val="18"/>
        </w:rPr>
        <w:t>Grupo Xcaret es una empresa mexicana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Xel-Há, Xplor, Xplor Fuego, Xoximilco, Xenses y Xavage; Hoteles, unidad de negocio que inició operaciones con la apertura en 2017 de Hotel Xcaret México y el recién inaugurado Hotel Xcaret Arte; y Tours en los que ofrece recorridos únicos por Xichén, Cobá, Tulum y Xenotes.</w:t>
      </w:r>
    </w:p>
    <w:sectPr w:rsidR="00365301" w:rsidRPr="00616C4F" w:rsidSect="00EF504A">
      <w:pgSz w:w="12240" w:h="15840"/>
      <w:pgMar w:top="1417" w:right="118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D2F7" w14:textId="77777777" w:rsidR="005E1AB3" w:rsidRDefault="005E1AB3" w:rsidP="00CE29D3">
      <w:pPr>
        <w:spacing w:after="0" w:line="240" w:lineRule="auto"/>
      </w:pPr>
      <w:r>
        <w:separator/>
      </w:r>
    </w:p>
  </w:endnote>
  <w:endnote w:type="continuationSeparator" w:id="0">
    <w:p w14:paraId="6F815E2B" w14:textId="77777777" w:rsidR="005E1AB3" w:rsidRDefault="005E1AB3" w:rsidP="00CE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678C" w14:textId="77777777" w:rsidR="005E1AB3" w:rsidRDefault="005E1AB3" w:rsidP="00CE29D3">
      <w:pPr>
        <w:spacing w:after="0" w:line="240" w:lineRule="auto"/>
      </w:pPr>
      <w:r>
        <w:separator/>
      </w:r>
    </w:p>
  </w:footnote>
  <w:footnote w:type="continuationSeparator" w:id="0">
    <w:p w14:paraId="61414888" w14:textId="77777777" w:rsidR="005E1AB3" w:rsidRDefault="005E1AB3" w:rsidP="00CE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085"/>
    <w:multiLevelType w:val="hybridMultilevel"/>
    <w:tmpl w:val="1CA078CC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5FF7"/>
    <w:multiLevelType w:val="hybridMultilevel"/>
    <w:tmpl w:val="A0D0F628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25C7"/>
    <w:multiLevelType w:val="hybridMultilevel"/>
    <w:tmpl w:val="F00A5964"/>
    <w:lvl w:ilvl="0" w:tplc="EAAEC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05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AC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C1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64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F8C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9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E7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C9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485BD1"/>
    <w:multiLevelType w:val="hybridMultilevel"/>
    <w:tmpl w:val="77D6D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5B38"/>
    <w:multiLevelType w:val="hybridMultilevel"/>
    <w:tmpl w:val="6E0C2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41852"/>
    <w:multiLevelType w:val="hybridMultilevel"/>
    <w:tmpl w:val="57582CA2"/>
    <w:lvl w:ilvl="0" w:tplc="BE4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06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88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2E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6E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C8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E2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23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6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A00A70"/>
    <w:multiLevelType w:val="hybridMultilevel"/>
    <w:tmpl w:val="2F4AA71E"/>
    <w:lvl w:ilvl="0" w:tplc="65EEC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1A"/>
    <w:rsid w:val="00001959"/>
    <w:rsid w:val="00015982"/>
    <w:rsid w:val="00016923"/>
    <w:rsid w:val="00040FCF"/>
    <w:rsid w:val="000506C6"/>
    <w:rsid w:val="000707A7"/>
    <w:rsid w:val="00075516"/>
    <w:rsid w:val="000A6419"/>
    <w:rsid w:val="000B71C7"/>
    <w:rsid w:val="000F325A"/>
    <w:rsid w:val="00141F58"/>
    <w:rsid w:val="001666CC"/>
    <w:rsid w:val="001668D4"/>
    <w:rsid w:val="00175142"/>
    <w:rsid w:val="00183A2A"/>
    <w:rsid w:val="00187241"/>
    <w:rsid w:val="001926C9"/>
    <w:rsid w:val="001A03CE"/>
    <w:rsid w:val="001B3CE3"/>
    <w:rsid w:val="002069FC"/>
    <w:rsid w:val="002104A7"/>
    <w:rsid w:val="00215AA6"/>
    <w:rsid w:val="00216667"/>
    <w:rsid w:val="00225960"/>
    <w:rsid w:val="00240B78"/>
    <w:rsid w:val="0025566F"/>
    <w:rsid w:val="00281A65"/>
    <w:rsid w:val="00283C30"/>
    <w:rsid w:val="00291435"/>
    <w:rsid w:val="002D7E07"/>
    <w:rsid w:val="002E1901"/>
    <w:rsid w:val="00305435"/>
    <w:rsid w:val="00316C60"/>
    <w:rsid w:val="003379F1"/>
    <w:rsid w:val="003619E5"/>
    <w:rsid w:val="0036252C"/>
    <w:rsid w:val="00365301"/>
    <w:rsid w:val="00375282"/>
    <w:rsid w:val="003C7F74"/>
    <w:rsid w:val="003D497E"/>
    <w:rsid w:val="003E00FC"/>
    <w:rsid w:val="003F1EE7"/>
    <w:rsid w:val="00411482"/>
    <w:rsid w:val="00422249"/>
    <w:rsid w:val="004627BD"/>
    <w:rsid w:val="004D5CEC"/>
    <w:rsid w:val="00501ABB"/>
    <w:rsid w:val="00510016"/>
    <w:rsid w:val="0051046F"/>
    <w:rsid w:val="00516B01"/>
    <w:rsid w:val="00550A69"/>
    <w:rsid w:val="00593455"/>
    <w:rsid w:val="005C0CA4"/>
    <w:rsid w:val="005D67C1"/>
    <w:rsid w:val="005D7C01"/>
    <w:rsid w:val="005E0C35"/>
    <w:rsid w:val="005E1AB3"/>
    <w:rsid w:val="005F2F19"/>
    <w:rsid w:val="00603945"/>
    <w:rsid w:val="00613524"/>
    <w:rsid w:val="00616C4F"/>
    <w:rsid w:val="00630DF5"/>
    <w:rsid w:val="00650212"/>
    <w:rsid w:val="00650E2E"/>
    <w:rsid w:val="00681D00"/>
    <w:rsid w:val="006A7CE6"/>
    <w:rsid w:val="006E7116"/>
    <w:rsid w:val="006F1728"/>
    <w:rsid w:val="007059A0"/>
    <w:rsid w:val="00711E94"/>
    <w:rsid w:val="00736811"/>
    <w:rsid w:val="007425C4"/>
    <w:rsid w:val="00777CE5"/>
    <w:rsid w:val="00787060"/>
    <w:rsid w:val="007C561A"/>
    <w:rsid w:val="007D6D03"/>
    <w:rsid w:val="00807AED"/>
    <w:rsid w:val="00822856"/>
    <w:rsid w:val="008305C0"/>
    <w:rsid w:val="0087259D"/>
    <w:rsid w:val="008A5A0E"/>
    <w:rsid w:val="008D5377"/>
    <w:rsid w:val="008E715A"/>
    <w:rsid w:val="009324E7"/>
    <w:rsid w:val="00942B08"/>
    <w:rsid w:val="00961909"/>
    <w:rsid w:val="009A13F9"/>
    <w:rsid w:val="009C7139"/>
    <w:rsid w:val="009D1136"/>
    <w:rsid w:val="009E0817"/>
    <w:rsid w:val="00A3046A"/>
    <w:rsid w:val="00A3556C"/>
    <w:rsid w:val="00A36789"/>
    <w:rsid w:val="00A44323"/>
    <w:rsid w:val="00A52461"/>
    <w:rsid w:val="00A64FD6"/>
    <w:rsid w:val="00A812FC"/>
    <w:rsid w:val="00A93793"/>
    <w:rsid w:val="00AC209D"/>
    <w:rsid w:val="00B339A2"/>
    <w:rsid w:val="00B3460E"/>
    <w:rsid w:val="00B55AB8"/>
    <w:rsid w:val="00B6125A"/>
    <w:rsid w:val="00B7269A"/>
    <w:rsid w:val="00B728FF"/>
    <w:rsid w:val="00BB2B56"/>
    <w:rsid w:val="00BC2779"/>
    <w:rsid w:val="00BC5B99"/>
    <w:rsid w:val="00BD5B43"/>
    <w:rsid w:val="00C14BC7"/>
    <w:rsid w:val="00C52B98"/>
    <w:rsid w:val="00C65141"/>
    <w:rsid w:val="00CE0584"/>
    <w:rsid w:val="00CE29D3"/>
    <w:rsid w:val="00CF43BA"/>
    <w:rsid w:val="00D25293"/>
    <w:rsid w:val="00D27292"/>
    <w:rsid w:val="00D3059C"/>
    <w:rsid w:val="00D955E9"/>
    <w:rsid w:val="00DA7AD2"/>
    <w:rsid w:val="00DD1741"/>
    <w:rsid w:val="00E1066A"/>
    <w:rsid w:val="00E6338F"/>
    <w:rsid w:val="00E666A5"/>
    <w:rsid w:val="00E67999"/>
    <w:rsid w:val="00E71850"/>
    <w:rsid w:val="00EB09F2"/>
    <w:rsid w:val="00EB5C63"/>
    <w:rsid w:val="00EE1EC9"/>
    <w:rsid w:val="00EF31E2"/>
    <w:rsid w:val="00EF504A"/>
    <w:rsid w:val="00F32FE7"/>
    <w:rsid w:val="00F52BFE"/>
    <w:rsid w:val="00F53315"/>
    <w:rsid w:val="00F714AF"/>
    <w:rsid w:val="00F8305A"/>
    <w:rsid w:val="00F919A3"/>
    <w:rsid w:val="00F93EC3"/>
    <w:rsid w:val="00F95AE0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F258"/>
  <w15:chartTrackingRefBased/>
  <w15:docId w15:val="{4BA17A48-9570-BA4A-ABCE-6FDC7F2C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1A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61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9D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E29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9D3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0F3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8724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252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ECTUR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ECTUR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ybarrera@alchemia.com.mx</dc:creator>
  <cp:keywords/>
  <dc:description/>
  <cp:lastModifiedBy>Alchemia 1</cp:lastModifiedBy>
  <cp:revision>2</cp:revision>
  <dcterms:created xsi:type="dcterms:W3CDTF">2021-09-30T01:20:00Z</dcterms:created>
  <dcterms:modified xsi:type="dcterms:W3CDTF">2021-09-30T01:20:00Z</dcterms:modified>
</cp:coreProperties>
</file>